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4038-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einbarungen (RV) für die Lieferung von medizinischen Geräten sowie deren Wartung (WV) mit einer Laufzeit von 4 Jahren, Los 10 RV Sonstige medizinische Utensili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ahmenvereinbarungen (RV) für die Lieferung von medizinischen Geräten sowie deren Wartung (WV) mit einer Laufzeit von 4 Jahren, Los 10 Sonstige Medizinische Utensili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